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9C32" w14:textId="0905873C" w:rsidR="00ED0F42" w:rsidRPr="00107167" w:rsidRDefault="001E148B" w:rsidP="00107167">
      <w:pPr>
        <w:spacing w:line="276" w:lineRule="auto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Dąbrówka Leśna, dnia </w:t>
      </w:r>
      <w:r w:rsidR="00AA1BE7">
        <w:rPr>
          <w:rFonts w:ascii="Cambria" w:hAnsi="Cambria" w:cs="Times New Roman"/>
          <w:sz w:val="22"/>
          <w:szCs w:val="22"/>
        </w:rPr>
        <w:t>8 października</w:t>
      </w:r>
      <w:r w:rsidR="00FE4792">
        <w:rPr>
          <w:rFonts w:ascii="Cambria" w:hAnsi="Cambria" w:cs="Times New Roman"/>
          <w:sz w:val="22"/>
          <w:szCs w:val="22"/>
        </w:rPr>
        <w:t xml:space="preserve"> </w:t>
      </w:r>
      <w:r w:rsidR="0062110A" w:rsidRPr="00107167">
        <w:rPr>
          <w:rFonts w:ascii="Cambria" w:hAnsi="Cambria" w:cs="Times New Roman"/>
          <w:sz w:val="22"/>
          <w:szCs w:val="22"/>
        </w:rPr>
        <w:t>2021 r.</w:t>
      </w:r>
    </w:p>
    <w:p w14:paraId="2069DEF7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1B9888D3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458CAE41" w14:textId="77777777" w:rsidR="00056672" w:rsidRPr="00107167" w:rsidRDefault="00056672" w:rsidP="00107167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Skarb Państwa - Państwowe Gospodarstwo Leśne </w:t>
      </w:r>
    </w:p>
    <w:p w14:paraId="2ED02689" w14:textId="4105D612" w:rsidR="00056672" w:rsidRPr="00107167" w:rsidRDefault="00056672" w:rsidP="00107167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Lasy Państwowe Nadleśnictwo Oborniki </w:t>
      </w:r>
    </w:p>
    <w:p w14:paraId="65B0E62F" w14:textId="77777777" w:rsidR="00056672" w:rsidRPr="00107167" w:rsidRDefault="00056672" w:rsidP="00107167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sz w:val="22"/>
          <w:szCs w:val="22"/>
          <w:lang w:eastAsia="pl-PL"/>
        </w:rPr>
        <w:t>Dąbrówka Leśna, ul. Gajowa 1</w:t>
      </w:r>
    </w:p>
    <w:p w14:paraId="716A63E8" w14:textId="3DDE23A3" w:rsidR="0062110A" w:rsidRPr="00BF5210" w:rsidRDefault="00056672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64-600 Oborniki </w:t>
      </w:r>
      <w:r w:rsidR="00ED0F42" w:rsidRPr="00107167">
        <w:rPr>
          <w:rFonts w:ascii="Cambria" w:hAnsi="Cambria" w:cs="Times New Roman"/>
          <w:sz w:val="22"/>
          <w:szCs w:val="22"/>
        </w:rPr>
        <w:t xml:space="preserve"> </w:t>
      </w:r>
    </w:p>
    <w:p w14:paraId="5452570B" w14:textId="075ED1B1" w:rsidR="00107167" w:rsidRPr="00107167" w:rsidRDefault="00107167" w:rsidP="00107167">
      <w:pPr>
        <w:spacing w:line="276" w:lineRule="auto"/>
        <w:jc w:val="both"/>
        <w:rPr>
          <w:rFonts w:ascii="Cambria" w:hAnsi="Cambria" w:cs="Times New Roman"/>
          <w:iCs/>
          <w:sz w:val="20"/>
          <w:szCs w:val="20"/>
        </w:rPr>
      </w:pPr>
    </w:p>
    <w:p w14:paraId="2F1C7F81" w14:textId="73543454" w:rsidR="00BF5210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00686AC3" w14:textId="49A28C78" w:rsidR="00BF5210" w:rsidRPr="00BF5210" w:rsidRDefault="00BF5210" w:rsidP="00BF5210">
      <w:pPr>
        <w:spacing w:line="276" w:lineRule="auto"/>
        <w:jc w:val="right"/>
        <w:rPr>
          <w:rFonts w:ascii="Cambria" w:hAnsi="Cambria" w:cs="Times New Roman"/>
          <w:b/>
          <w:bCs/>
          <w:i/>
          <w:iCs/>
          <w:sz w:val="22"/>
          <w:szCs w:val="22"/>
        </w:rPr>
      </w:pPr>
      <w:r w:rsidRPr="00BF5210">
        <w:rPr>
          <w:rFonts w:ascii="Cambria" w:hAnsi="Cambria" w:cs="Times New Roman"/>
          <w:b/>
          <w:bCs/>
          <w:i/>
          <w:iCs/>
          <w:sz w:val="22"/>
          <w:szCs w:val="22"/>
        </w:rPr>
        <w:t>DO WSZYSTKICH WYKONAWCÓW</w:t>
      </w:r>
    </w:p>
    <w:p w14:paraId="312E6460" w14:textId="5BCD882C" w:rsidR="00BF5210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76EDDCE4" w14:textId="77777777" w:rsidR="00BF5210" w:rsidRPr="00107167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39D6A4F7" w14:textId="41787EB2" w:rsidR="00ED0F42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hAnsi="Cambria" w:cs="Times New Roman"/>
          <w:sz w:val="22"/>
          <w:szCs w:val="22"/>
        </w:rPr>
        <w:t>Nr zamówienia: SA.270.</w:t>
      </w:r>
      <w:r w:rsidR="00AA1BE7">
        <w:rPr>
          <w:rFonts w:ascii="Cambria" w:hAnsi="Cambria" w:cs="Times New Roman"/>
          <w:sz w:val="22"/>
          <w:szCs w:val="22"/>
        </w:rPr>
        <w:t>10</w:t>
      </w:r>
      <w:r w:rsidRPr="00107167">
        <w:rPr>
          <w:rFonts w:ascii="Cambria" w:hAnsi="Cambria" w:cs="Times New Roman"/>
          <w:sz w:val="22"/>
          <w:szCs w:val="22"/>
        </w:rPr>
        <w:t>.2021</w:t>
      </w:r>
    </w:p>
    <w:p w14:paraId="2E4BFBEE" w14:textId="77777777" w:rsidR="00107167" w:rsidRPr="00107167" w:rsidRDefault="00107167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66B5ABC" w14:textId="77777777" w:rsidR="00D3562F" w:rsidRDefault="00ED0F42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07167">
        <w:rPr>
          <w:rFonts w:ascii="Cambria" w:hAnsi="Cambria"/>
          <w:b/>
          <w:sz w:val="22"/>
          <w:szCs w:val="22"/>
        </w:rPr>
        <w:t>W</w:t>
      </w:r>
      <w:r w:rsidR="0062110A" w:rsidRPr="00107167">
        <w:rPr>
          <w:rFonts w:ascii="Cambria" w:hAnsi="Cambria"/>
          <w:b/>
          <w:sz w:val="22"/>
          <w:szCs w:val="22"/>
        </w:rPr>
        <w:t>YJAŚNIENI</w:t>
      </w:r>
      <w:r w:rsidR="00107167">
        <w:rPr>
          <w:rFonts w:ascii="Cambria" w:hAnsi="Cambria"/>
          <w:b/>
          <w:sz w:val="22"/>
          <w:szCs w:val="22"/>
        </w:rPr>
        <w:t>A</w:t>
      </w:r>
      <w:r w:rsidR="0062110A" w:rsidRPr="00107167">
        <w:rPr>
          <w:rFonts w:ascii="Cambria" w:hAnsi="Cambria"/>
          <w:b/>
          <w:sz w:val="22"/>
          <w:szCs w:val="22"/>
        </w:rPr>
        <w:t xml:space="preserve"> TREŚCI </w:t>
      </w:r>
    </w:p>
    <w:p w14:paraId="1C924347" w14:textId="0DFC9DEB" w:rsidR="00ED0F42" w:rsidRPr="00107167" w:rsidRDefault="00ED0F42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07167">
        <w:rPr>
          <w:rFonts w:ascii="Cambria" w:hAnsi="Cambria"/>
          <w:b/>
          <w:sz w:val="22"/>
          <w:szCs w:val="22"/>
        </w:rPr>
        <w:t>S</w:t>
      </w:r>
      <w:r w:rsidR="00D3562F">
        <w:rPr>
          <w:rFonts w:ascii="Cambria" w:hAnsi="Cambria"/>
          <w:b/>
          <w:sz w:val="22"/>
          <w:szCs w:val="22"/>
        </w:rPr>
        <w:t>PECYFIKACJI WARUNKÓW ZAMÓWIENIA</w:t>
      </w:r>
    </w:p>
    <w:p w14:paraId="1D3474DA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3A1FECC7" w14:textId="23562DCC" w:rsidR="00FB0D25" w:rsidRPr="00FB0D25" w:rsidRDefault="00ED0F42" w:rsidP="00FB0D25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b/>
          <w:i/>
          <w:iCs/>
          <w:sz w:val="22"/>
          <w:szCs w:val="22"/>
        </w:rPr>
      </w:pPr>
      <w:r w:rsidRPr="00BF5210">
        <w:rPr>
          <w:rFonts w:ascii="Cambria" w:hAnsi="Cambria" w:cs="Times New Roman"/>
          <w:b/>
          <w:bCs/>
          <w:sz w:val="22"/>
          <w:szCs w:val="22"/>
        </w:rPr>
        <w:t>Dotyczy</w:t>
      </w:r>
      <w:r w:rsidR="00BF5210" w:rsidRPr="00BF5210">
        <w:rPr>
          <w:rFonts w:ascii="Cambria" w:hAnsi="Cambria" w:cs="Times New Roman"/>
          <w:b/>
          <w:bCs/>
          <w:sz w:val="22"/>
          <w:szCs w:val="22"/>
        </w:rPr>
        <w:t>:</w:t>
      </w:r>
      <w:r w:rsidR="00BF5210">
        <w:rPr>
          <w:rFonts w:ascii="Cambria" w:hAnsi="Cambria" w:cs="Times New Roman"/>
          <w:sz w:val="22"/>
          <w:szCs w:val="22"/>
        </w:rPr>
        <w:tab/>
      </w:r>
      <w:r w:rsidRPr="00107167">
        <w:rPr>
          <w:rFonts w:ascii="Cambria" w:hAnsi="Cambria" w:cs="Times New Roman"/>
          <w:sz w:val="22"/>
          <w:szCs w:val="22"/>
        </w:rPr>
        <w:t>postępowania o udzielenie zamówienia publicznego</w:t>
      </w:r>
      <w:r w:rsidR="00B52494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B52494">
        <w:rPr>
          <w:rFonts w:ascii="Cambria" w:hAnsi="Cambria" w:cs="Times New Roman"/>
          <w:sz w:val="22"/>
          <w:szCs w:val="22"/>
        </w:rPr>
        <w:t>pn</w:t>
      </w:r>
      <w:proofErr w:type="spellEnd"/>
      <w:r w:rsidR="00B52494">
        <w:rPr>
          <w:rFonts w:ascii="Cambria" w:hAnsi="Cambria" w:cs="Times New Roman"/>
          <w:sz w:val="22"/>
          <w:szCs w:val="22"/>
        </w:rPr>
        <w:t>:</w:t>
      </w:r>
      <w:r w:rsidR="00FB0D25">
        <w:rPr>
          <w:rFonts w:ascii="Cambria" w:hAnsi="Cambria" w:cs="Times New Roman"/>
          <w:sz w:val="22"/>
          <w:szCs w:val="22"/>
        </w:rPr>
        <w:t xml:space="preserve"> </w:t>
      </w:r>
      <w:r w:rsidR="00AC0FFE" w:rsidRPr="00AC0FFE">
        <w:rPr>
          <w:rFonts w:ascii="Cambria" w:hAnsi="Cambria" w:cs="Times New Roman"/>
          <w:i/>
          <w:iCs/>
          <w:sz w:val="22"/>
          <w:szCs w:val="22"/>
        </w:rPr>
        <w:t>„</w:t>
      </w:r>
      <w:r w:rsidR="00FB0D25" w:rsidRPr="00FB0D25">
        <w:rPr>
          <w:rFonts w:ascii="Cambria" w:hAnsi="Cambria" w:cs="Times New Roman"/>
          <w:b/>
          <w:i/>
          <w:iCs/>
          <w:sz w:val="22"/>
          <w:szCs w:val="22"/>
        </w:rPr>
        <w:t>Budowa zbiornika retencyjnego z przelewem powierzchniowym oraz studni przelewowo-spustowej</w:t>
      </w:r>
      <w:r w:rsidR="00FB0D25" w:rsidRPr="00FB0D25">
        <w:rPr>
          <w:rFonts w:ascii="Cambria" w:hAnsi="Cambria" w:cs="Times New Roman"/>
          <w:i/>
          <w:iCs/>
          <w:sz w:val="22"/>
          <w:szCs w:val="22"/>
        </w:rPr>
        <w:t xml:space="preserve"> </w:t>
      </w:r>
      <w:r w:rsidR="00FB0D25" w:rsidRPr="00FB0D25">
        <w:rPr>
          <w:rFonts w:ascii="Cambria" w:hAnsi="Cambria" w:cs="Times New Roman"/>
          <w:b/>
          <w:i/>
          <w:iCs/>
          <w:sz w:val="22"/>
          <w:szCs w:val="22"/>
        </w:rPr>
        <w:t>w rejonie oddziału 519 Nadleśnictwa Oborniki, gmina Oborniki, obręb ewidencyjny Kiszewo działka nr 10519.”</w:t>
      </w:r>
    </w:p>
    <w:p w14:paraId="2B98F07F" w14:textId="77777777" w:rsidR="00AC0FFE" w:rsidRPr="00107167" w:rsidRDefault="00AC0FFE" w:rsidP="00BF5210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sz w:val="22"/>
          <w:szCs w:val="22"/>
        </w:rPr>
      </w:pPr>
    </w:p>
    <w:p w14:paraId="68E6E028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5121C219" w14:textId="7395D582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hAnsi="Cambria" w:cs="Times New Roman"/>
          <w:sz w:val="22"/>
          <w:szCs w:val="22"/>
        </w:rPr>
        <w:t>Działając na podstawie</w:t>
      </w:r>
      <w:r w:rsidRPr="00107167"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 </w:t>
      </w:r>
      <w:r w:rsidRPr="00107167">
        <w:rPr>
          <w:rFonts w:ascii="Cambria" w:hAnsi="Cambria" w:cs="Times New Roman"/>
          <w:sz w:val="22"/>
          <w:szCs w:val="22"/>
        </w:rPr>
        <w:t>art.</w:t>
      </w:r>
      <w:r w:rsidR="00FB0D25">
        <w:rPr>
          <w:rFonts w:ascii="Cambria" w:hAnsi="Cambria" w:cs="Times New Roman"/>
          <w:sz w:val="22"/>
          <w:szCs w:val="22"/>
        </w:rPr>
        <w:t xml:space="preserve"> 135</w:t>
      </w:r>
      <w:r w:rsidRPr="00107167">
        <w:rPr>
          <w:rFonts w:ascii="Cambria" w:hAnsi="Cambria" w:cs="Times New Roman"/>
          <w:sz w:val="22"/>
          <w:szCs w:val="22"/>
        </w:rPr>
        <w:t xml:space="preserve"> ust. 2</w:t>
      </w:r>
      <w:r w:rsidRPr="00107167"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 </w:t>
      </w:r>
      <w:r w:rsidRPr="00107167">
        <w:rPr>
          <w:rFonts w:ascii="Cambria" w:hAnsi="Cambria" w:cs="Times New Roman"/>
          <w:bCs/>
          <w:sz w:val="22"/>
          <w:szCs w:val="22"/>
        </w:rPr>
        <w:t xml:space="preserve">ustawy z dnia 11 września 2019 r. – Prawo zamówień publicznych (Dz.U. z 2019 r. poz. 2019 ze zm.; </w:t>
      </w:r>
      <w:r w:rsidR="00BF5210">
        <w:rPr>
          <w:rFonts w:ascii="Cambria" w:hAnsi="Cambria" w:cs="Times New Roman"/>
          <w:bCs/>
          <w:sz w:val="22"/>
          <w:szCs w:val="22"/>
        </w:rPr>
        <w:t>dalej: „PZP”</w:t>
      </w:r>
      <w:r w:rsidRPr="00107167">
        <w:rPr>
          <w:rFonts w:ascii="Cambria" w:hAnsi="Cambria" w:cs="Times New Roman"/>
          <w:bCs/>
          <w:sz w:val="22"/>
          <w:szCs w:val="22"/>
        </w:rPr>
        <w:t>),</w:t>
      </w:r>
      <w:r w:rsidRPr="00107167">
        <w:rPr>
          <w:rFonts w:ascii="Cambria" w:hAnsi="Cambria" w:cs="Times New Roman"/>
          <w:sz w:val="22"/>
          <w:szCs w:val="22"/>
        </w:rPr>
        <w:t xml:space="preserve"> 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Zamawiający przekazuje poniżej treść zapyta</w:t>
      </w:r>
      <w:r w:rsidR="00AC0FFE">
        <w:rPr>
          <w:rFonts w:ascii="Cambria" w:hAnsi="Cambria" w:cs="Times New Roman"/>
          <w:color w:val="000000"/>
          <w:sz w:val="22"/>
          <w:szCs w:val="22"/>
          <w:lang w:eastAsia="pl-PL"/>
        </w:rPr>
        <w:t>nia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, które wpłynęł</w:t>
      </w:r>
      <w:r w:rsidR="00B52494">
        <w:rPr>
          <w:rFonts w:ascii="Cambria" w:hAnsi="Cambria" w:cs="Times New Roman"/>
          <w:color w:val="000000"/>
          <w:sz w:val="22"/>
          <w:szCs w:val="22"/>
          <w:lang w:eastAsia="pl-PL"/>
        </w:rPr>
        <w:t>o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do Zamawiającego </w:t>
      </w:r>
      <w:r w:rsidR="00BF5210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w dniu </w:t>
      </w:r>
      <w:r w:rsidR="00B37EBD">
        <w:rPr>
          <w:rFonts w:ascii="Cambria" w:hAnsi="Cambria" w:cs="Times New Roman"/>
          <w:color w:val="000000"/>
          <w:sz w:val="22"/>
          <w:szCs w:val="22"/>
          <w:lang w:eastAsia="pl-PL"/>
        </w:rPr>
        <w:t>07</w:t>
      </w:r>
      <w:r w:rsidR="00BF5210">
        <w:rPr>
          <w:rFonts w:ascii="Cambria" w:hAnsi="Cambria" w:cs="Times New Roman"/>
          <w:color w:val="000000"/>
          <w:sz w:val="22"/>
          <w:szCs w:val="22"/>
          <w:lang w:eastAsia="pl-PL"/>
        </w:rPr>
        <w:t>.</w:t>
      </w:r>
      <w:r w:rsidR="00B37EBD">
        <w:rPr>
          <w:rFonts w:ascii="Cambria" w:hAnsi="Cambria" w:cs="Times New Roman"/>
          <w:color w:val="000000"/>
          <w:sz w:val="22"/>
          <w:szCs w:val="22"/>
          <w:lang w:eastAsia="pl-PL"/>
        </w:rPr>
        <w:t>10</w:t>
      </w:r>
      <w:r w:rsidR="00BF5210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.2021 r. 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wraz z wyjaśnieniami:</w:t>
      </w:r>
    </w:p>
    <w:p w14:paraId="31133EDF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17202C67" w14:textId="4F5EC0F8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107167">
        <w:rPr>
          <w:rFonts w:ascii="Cambria" w:hAnsi="Cambria" w:cs="Times New Roman"/>
          <w:b/>
          <w:sz w:val="22"/>
          <w:szCs w:val="22"/>
        </w:rPr>
        <w:t>Pytanie</w:t>
      </w:r>
      <w:r w:rsidR="00AC0FFE">
        <w:rPr>
          <w:rFonts w:ascii="Cambria" w:hAnsi="Cambria" w:cs="Times New Roman"/>
          <w:b/>
          <w:sz w:val="22"/>
          <w:szCs w:val="22"/>
        </w:rPr>
        <w:t>:</w:t>
      </w:r>
    </w:p>
    <w:p w14:paraId="14004A84" w14:textId="4A1AC08E" w:rsidR="00FB0D25" w:rsidRPr="00FB0D25" w:rsidRDefault="00FB0D25" w:rsidP="00FB0D25">
      <w:pPr>
        <w:spacing w:line="276" w:lineRule="auto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 xml:space="preserve">„1. </w:t>
      </w:r>
      <w:r w:rsidRPr="00FB0D25">
        <w:rPr>
          <w:rFonts w:ascii="Cambria" w:hAnsi="Cambria" w:cs="Times New Roman"/>
          <w:bCs/>
          <w:sz w:val="22"/>
          <w:szCs w:val="22"/>
        </w:rPr>
        <w:t>W projekcie wykonawczym na stronie 20 jest zapis: "</w:t>
      </w:r>
      <w:r w:rsidR="00B37EBD">
        <w:rPr>
          <w:rFonts w:ascii="Cambria" w:hAnsi="Cambria" w:cs="Times New Roman"/>
          <w:bCs/>
          <w:sz w:val="22"/>
          <w:szCs w:val="22"/>
        </w:rPr>
        <w:t>N</w:t>
      </w:r>
      <w:r w:rsidRPr="00FB0D25">
        <w:rPr>
          <w:rFonts w:ascii="Cambria" w:hAnsi="Cambria" w:cs="Times New Roman"/>
          <w:bCs/>
          <w:sz w:val="22"/>
          <w:szCs w:val="22"/>
        </w:rPr>
        <w:t>adwyżkę należy zagospodarować w</w:t>
      </w:r>
    </w:p>
    <w:p w14:paraId="004F3534" w14:textId="79D3B6DA" w:rsidR="00B37EBD" w:rsidRDefault="00B37EBD" w:rsidP="00FB0D25">
      <w:pPr>
        <w:spacing w:line="276" w:lineRule="auto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>o</w:t>
      </w:r>
      <w:r w:rsidR="00FB0D25" w:rsidRPr="00FB0D25">
        <w:rPr>
          <w:rFonts w:ascii="Cambria" w:hAnsi="Cambria" w:cs="Times New Roman"/>
          <w:bCs/>
          <w:sz w:val="22"/>
          <w:szCs w:val="22"/>
        </w:rPr>
        <w:t>dległości do 2 km w porozumieniu z zamawiającym"</w:t>
      </w:r>
      <w:r>
        <w:rPr>
          <w:rFonts w:ascii="Cambria" w:hAnsi="Cambria" w:cs="Times New Roman"/>
          <w:bCs/>
          <w:sz w:val="22"/>
          <w:szCs w:val="22"/>
        </w:rPr>
        <w:t>.</w:t>
      </w:r>
    </w:p>
    <w:p w14:paraId="716D9167" w14:textId="377186C8" w:rsidR="00AC0FFE" w:rsidRDefault="00FB0D25" w:rsidP="00FB0D25">
      <w:pPr>
        <w:spacing w:line="276" w:lineRule="auto"/>
        <w:jc w:val="both"/>
        <w:rPr>
          <w:rFonts w:ascii="Cambria" w:hAnsi="Cambria" w:cs="Times New Roman"/>
          <w:bCs/>
          <w:sz w:val="22"/>
          <w:szCs w:val="22"/>
        </w:rPr>
      </w:pPr>
      <w:r w:rsidRPr="00FB0D25">
        <w:rPr>
          <w:rFonts w:ascii="Cambria" w:hAnsi="Cambria" w:cs="Times New Roman"/>
          <w:bCs/>
          <w:sz w:val="22"/>
          <w:szCs w:val="22"/>
        </w:rPr>
        <w:t>2</w:t>
      </w:r>
      <w:r>
        <w:rPr>
          <w:rFonts w:ascii="Cambria" w:hAnsi="Cambria" w:cs="Times New Roman"/>
          <w:bCs/>
          <w:sz w:val="22"/>
          <w:szCs w:val="22"/>
        </w:rPr>
        <w:t>. W</w:t>
      </w:r>
      <w:r w:rsidRPr="00FB0D25">
        <w:rPr>
          <w:rFonts w:ascii="Cambria" w:hAnsi="Cambria" w:cs="Times New Roman"/>
          <w:bCs/>
          <w:sz w:val="22"/>
          <w:szCs w:val="22"/>
        </w:rPr>
        <w:t xml:space="preserve"> przedmiarach w pozycjach nr 23 i 24</w:t>
      </w:r>
      <w:r>
        <w:rPr>
          <w:rFonts w:ascii="Cambria" w:hAnsi="Cambria" w:cs="Times New Roman"/>
          <w:bCs/>
          <w:sz w:val="22"/>
          <w:szCs w:val="22"/>
        </w:rPr>
        <w:t xml:space="preserve"> </w:t>
      </w:r>
      <w:r w:rsidRPr="00FB0D25">
        <w:rPr>
          <w:rFonts w:ascii="Cambria" w:hAnsi="Cambria" w:cs="Times New Roman"/>
          <w:bCs/>
          <w:sz w:val="22"/>
          <w:szCs w:val="22"/>
        </w:rPr>
        <w:t>jest zapis:</w:t>
      </w:r>
      <w:r>
        <w:rPr>
          <w:rFonts w:ascii="Cambria" w:hAnsi="Cambria" w:cs="Times New Roman"/>
          <w:bCs/>
          <w:sz w:val="22"/>
          <w:szCs w:val="22"/>
        </w:rPr>
        <w:t xml:space="preserve"> </w:t>
      </w:r>
      <w:r w:rsidR="00B37EBD">
        <w:rPr>
          <w:rFonts w:ascii="Cambria" w:hAnsi="Cambria" w:cs="Times New Roman"/>
          <w:bCs/>
          <w:sz w:val="22"/>
          <w:szCs w:val="22"/>
        </w:rPr>
        <w:t>„</w:t>
      </w:r>
      <w:r w:rsidRPr="00FB0D25">
        <w:rPr>
          <w:rFonts w:ascii="Cambria" w:hAnsi="Cambria" w:cs="Times New Roman"/>
          <w:bCs/>
          <w:sz w:val="22"/>
          <w:szCs w:val="22"/>
        </w:rPr>
        <w:t>Nadwyżkę wywieźć na odległość do 2 km". Proszę o jednoznaczne wyjaśnienie co należy zrobić z nadmiarem</w:t>
      </w:r>
      <w:r w:rsidR="00B37EBD">
        <w:rPr>
          <w:rFonts w:ascii="Cambria" w:hAnsi="Cambria" w:cs="Times New Roman"/>
          <w:bCs/>
          <w:sz w:val="22"/>
          <w:szCs w:val="22"/>
        </w:rPr>
        <w:t xml:space="preserve"> g</w:t>
      </w:r>
      <w:r w:rsidRPr="00FB0D25">
        <w:rPr>
          <w:rFonts w:ascii="Cambria" w:hAnsi="Cambria" w:cs="Times New Roman"/>
          <w:bCs/>
          <w:sz w:val="22"/>
          <w:szCs w:val="22"/>
        </w:rPr>
        <w:t>runtu</w:t>
      </w:r>
      <w:r w:rsidR="00B37EBD">
        <w:rPr>
          <w:rFonts w:ascii="Cambria" w:hAnsi="Cambria" w:cs="Times New Roman"/>
          <w:bCs/>
          <w:sz w:val="22"/>
          <w:szCs w:val="22"/>
        </w:rPr>
        <w:t>”.</w:t>
      </w:r>
    </w:p>
    <w:p w14:paraId="194C74F6" w14:textId="77777777" w:rsidR="00B37EBD" w:rsidRPr="00AC0FFE" w:rsidRDefault="00B37EBD" w:rsidP="00FB0D25">
      <w:pPr>
        <w:spacing w:line="276" w:lineRule="auto"/>
        <w:jc w:val="both"/>
        <w:rPr>
          <w:rFonts w:ascii="Cambria" w:hAnsi="Cambria" w:cs="Times New Roman"/>
          <w:bCs/>
          <w:sz w:val="22"/>
          <w:szCs w:val="22"/>
        </w:rPr>
      </w:pPr>
    </w:p>
    <w:p w14:paraId="5F06BF4B" w14:textId="6958C629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107167">
        <w:rPr>
          <w:rFonts w:ascii="Cambria" w:hAnsi="Cambria" w:cs="Times New Roman"/>
          <w:b/>
          <w:sz w:val="22"/>
          <w:szCs w:val="22"/>
        </w:rPr>
        <w:t>Wyjaśnienie</w:t>
      </w:r>
      <w:r w:rsidR="00AC0FFE">
        <w:rPr>
          <w:rFonts w:ascii="Cambria" w:hAnsi="Cambria" w:cs="Times New Roman"/>
          <w:b/>
          <w:sz w:val="22"/>
          <w:szCs w:val="22"/>
        </w:rPr>
        <w:t>:</w:t>
      </w:r>
    </w:p>
    <w:p w14:paraId="65C56F34" w14:textId="562CCFD7" w:rsidR="00107167" w:rsidRDefault="00B37EBD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t>Zamawiający wyjaśnia, że m</w:t>
      </w:r>
      <w:r w:rsidRPr="00B37EBD">
        <w:rPr>
          <w:rFonts w:ascii="Cambria" w:hAnsi="Cambria" w:cs="Times New Roman"/>
          <w:iCs/>
          <w:sz w:val="22"/>
          <w:szCs w:val="22"/>
        </w:rPr>
        <w:t>asy ziemne pozyskane w procesie kopania zbiornika należy przemieścić na odległość max 2</w:t>
      </w:r>
      <w:r>
        <w:rPr>
          <w:rFonts w:ascii="Cambria" w:hAnsi="Cambria" w:cs="Times New Roman"/>
          <w:iCs/>
          <w:sz w:val="22"/>
          <w:szCs w:val="22"/>
        </w:rPr>
        <w:t xml:space="preserve"> </w:t>
      </w:r>
      <w:r w:rsidRPr="00B37EBD">
        <w:rPr>
          <w:rFonts w:ascii="Cambria" w:hAnsi="Cambria" w:cs="Times New Roman"/>
          <w:iCs/>
          <w:sz w:val="22"/>
          <w:szCs w:val="22"/>
        </w:rPr>
        <w:t>km do miejsca wskazanego przez Zamawiającego i rozplantować tj. wyrównać równo z powierzchnią gruntu.  </w:t>
      </w:r>
    </w:p>
    <w:p w14:paraId="6645B2DB" w14:textId="1AEB5FE4" w:rsidR="00B37EBD" w:rsidRDefault="00B37EBD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52CA699F" w14:textId="77777777" w:rsidR="00B37EBD" w:rsidRDefault="00B37EBD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53EB6A86" w14:textId="2F42E949" w:rsidR="00ED0F42" w:rsidRPr="00107167" w:rsidRDefault="00ED0F42" w:rsidP="0062110A">
      <w:pPr>
        <w:spacing w:line="276" w:lineRule="auto"/>
        <w:jc w:val="both"/>
        <w:rPr>
          <w:rFonts w:ascii="Cambria" w:hAnsi="Cambria" w:cs="Times New Roman"/>
          <w:b/>
          <w:bCs/>
          <w:iCs/>
          <w:sz w:val="22"/>
          <w:szCs w:val="22"/>
        </w:rPr>
      </w:pP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Jednocześnie Zamawiający informuje, że </w:t>
      </w:r>
      <w:r w:rsidR="00B52494">
        <w:rPr>
          <w:rFonts w:ascii="Cambria" w:hAnsi="Cambria" w:cs="Times New Roman"/>
          <w:b/>
          <w:bCs/>
          <w:iCs/>
          <w:sz w:val="22"/>
          <w:szCs w:val="22"/>
        </w:rPr>
        <w:t xml:space="preserve">treść Specyfikacji Warunków Zamówienia, 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termin składania i otwarcia ofert 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 xml:space="preserve">ani </w:t>
      </w:r>
      <w:r w:rsidR="00BF5210">
        <w:rPr>
          <w:rFonts w:ascii="Cambria" w:hAnsi="Cambria" w:cs="Times New Roman"/>
          <w:b/>
          <w:bCs/>
          <w:iCs/>
          <w:sz w:val="22"/>
          <w:szCs w:val="22"/>
        </w:rPr>
        <w:t xml:space="preserve">treść 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>ogłoszeni</w:t>
      </w:r>
      <w:r w:rsidR="00BF5210">
        <w:rPr>
          <w:rFonts w:ascii="Cambria" w:hAnsi="Cambria" w:cs="Times New Roman"/>
          <w:b/>
          <w:bCs/>
          <w:iCs/>
          <w:sz w:val="22"/>
          <w:szCs w:val="22"/>
        </w:rPr>
        <w:t>a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 xml:space="preserve"> o zamówieniu 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>nie ulega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>ją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 zmianie.</w:t>
      </w:r>
    </w:p>
    <w:p w14:paraId="5B87470E" w14:textId="6FBDBFDF" w:rsidR="0062110A" w:rsidRDefault="0062110A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304B72FB" w14:textId="77777777" w:rsidR="00B37EBD" w:rsidRDefault="00B37EBD" w:rsidP="0062110A">
      <w:pPr>
        <w:pStyle w:val="Tekstpodstawowy"/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3432EB4F" w14:textId="3A42D0A7" w:rsidR="00B52494" w:rsidRDefault="0041684E" w:rsidP="0062110A">
      <w:pPr>
        <w:pStyle w:val="Tekstpodstawowy"/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Nadleśnicz</w:t>
      </w:r>
      <w:r w:rsidR="00B52494">
        <w:rPr>
          <w:rFonts w:ascii="Cambria" w:hAnsi="Cambria"/>
          <w:sz w:val="22"/>
          <w:szCs w:val="22"/>
        </w:rPr>
        <w:t>y Nadleśnictwa Oborniki</w:t>
      </w:r>
    </w:p>
    <w:p w14:paraId="0D70AD06" w14:textId="6DEBD76E" w:rsidR="00ED0F42" w:rsidRPr="0062110A" w:rsidRDefault="00B52494" w:rsidP="0062110A">
      <w:pPr>
        <w:pStyle w:val="Tekstpodstawowy"/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Jacek Szczepanik</w:t>
      </w:r>
      <w:r w:rsidR="0041684E">
        <w:rPr>
          <w:rFonts w:ascii="Cambria" w:hAnsi="Cambria"/>
          <w:sz w:val="22"/>
          <w:szCs w:val="22"/>
        </w:rPr>
        <w:t xml:space="preserve"> </w:t>
      </w:r>
    </w:p>
    <w:p w14:paraId="5F513091" w14:textId="77777777" w:rsidR="0062110A" w:rsidRPr="0062110A" w:rsidRDefault="0062110A" w:rsidP="0062110A">
      <w:pPr>
        <w:spacing w:line="276" w:lineRule="auto"/>
        <w:rPr>
          <w:rFonts w:ascii="Cambria" w:hAnsi="Cambria"/>
          <w:sz w:val="22"/>
          <w:szCs w:val="22"/>
        </w:rPr>
      </w:pPr>
    </w:p>
    <w:sectPr w:rsidR="0062110A" w:rsidRPr="0062110A" w:rsidSect="00751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E8A8" w14:textId="77777777" w:rsidR="00945B6D" w:rsidRDefault="00945B6D" w:rsidP="00B52494">
      <w:r>
        <w:separator/>
      </w:r>
    </w:p>
  </w:endnote>
  <w:endnote w:type="continuationSeparator" w:id="0">
    <w:p w14:paraId="76569AD8" w14:textId="77777777" w:rsidR="00945B6D" w:rsidRDefault="00945B6D" w:rsidP="00B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123F" w14:textId="77777777" w:rsidR="00945B6D" w:rsidRDefault="00945B6D" w:rsidP="00B52494">
      <w:r>
        <w:separator/>
      </w:r>
    </w:p>
  </w:footnote>
  <w:footnote w:type="continuationSeparator" w:id="0">
    <w:p w14:paraId="61C61066" w14:textId="77777777" w:rsidR="00945B6D" w:rsidRDefault="00945B6D" w:rsidP="00B5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C6B" w14:textId="01B33C7C" w:rsidR="00B52494" w:rsidRDefault="00AA1BE7">
    <w:pPr>
      <w:pStyle w:val="Nagwek"/>
    </w:pPr>
    <w:r>
      <w:rPr>
        <w:noProof/>
      </w:rPr>
      <w:drawing>
        <wp:inline distT="0" distB="0" distL="0" distR="0" wp14:anchorId="32D8661D" wp14:editId="70F853C9">
          <wp:extent cx="616204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0B44"/>
    <w:multiLevelType w:val="hybridMultilevel"/>
    <w:tmpl w:val="2638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2E10F4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1DB"/>
    <w:multiLevelType w:val="hybridMultilevel"/>
    <w:tmpl w:val="CEF05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7370A"/>
    <w:multiLevelType w:val="hybridMultilevel"/>
    <w:tmpl w:val="99D85A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37"/>
    <w:rsid w:val="00056672"/>
    <w:rsid w:val="000D393B"/>
    <w:rsid w:val="00107167"/>
    <w:rsid w:val="00135825"/>
    <w:rsid w:val="00144AE4"/>
    <w:rsid w:val="001B342B"/>
    <w:rsid w:val="001C4356"/>
    <w:rsid w:val="001E148B"/>
    <w:rsid w:val="001E3E53"/>
    <w:rsid w:val="00283AE3"/>
    <w:rsid w:val="002C3C8B"/>
    <w:rsid w:val="002F43B9"/>
    <w:rsid w:val="0041684E"/>
    <w:rsid w:val="00433BE5"/>
    <w:rsid w:val="00450B2C"/>
    <w:rsid w:val="00484225"/>
    <w:rsid w:val="004859DF"/>
    <w:rsid w:val="00495A1C"/>
    <w:rsid w:val="004D4ABB"/>
    <w:rsid w:val="0050384B"/>
    <w:rsid w:val="00595D37"/>
    <w:rsid w:val="0062110A"/>
    <w:rsid w:val="006864F8"/>
    <w:rsid w:val="007461C3"/>
    <w:rsid w:val="007512CD"/>
    <w:rsid w:val="00781711"/>
    <w:rsid w:val="007D23CE"/>
    <w:rsid w:val="00820D96"/>
    <w:rsid w:val="00945B6D"/>
    <w:rsid w:val="00A27CD0"/>
    <w:rsid w:val="00A422D1"/>
    <w:rsid w:val="00AA1BE7"/>
    <w:rsid w:val="00AC0256"/>
    <w:rsid w:val="00AC0FFE"/>
    <w:rsid w:val="00AF7A86"/>
    <w:rsid w:val="00B37EBD"/>
    <w:rsid w:val="00B52494"/>
    <w:rsid w:val="00BF5210"/>
    <w:rsid w:val="00CC720D"/>
    <w:rsid w:val="00D3562F"/>
    <w:rsid w:val="00D834D9"/>
    <w:rsid w:val="00EC41AC"/>
    <w:rsid w:val="00ED0F42"/>
    <w:rsid w:val="00ED606F"/>
    <w:rsid w:val="00FB0D25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D3B56"/>
  <w15:chartTrackingRefBased/>
  <w15:docId w15:val="{5D7FFB55-664D-444E-BD35-146498C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4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F4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F4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2110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2110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semiHidden/>
    <w:unhideWhenUsed/>
    <w:rsid w:val="00107167"/>
    <w:rPr>
      <w:color w:val="0000FF"/>
      <w:u w:val="single"/>
    </w:rPr>
  </w:style>
  <w:style w:type="character" w:customStyle="1" w:styleId="il">
    <w:name w:val="il"/>
    <w:basedOn w:val="Domylnaczcionkaakapitu"/>
    <w:rsid w:val="00107167"/>
  </w:style>
  <w:style w:type="paragraph" w:styleId="Tekstdymka">
    <w:name w:val="Balloon Text"/>
    <w:basedOn w:val="Normalny"/>
    <w:link w:val="TekstdymkaZnak"/>
    <w:uiPriority w:val="99"/>
    <w:semiHidden/>
    <w:unhideWhenUsed/>
    <w:rsid w:val="001E1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4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2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Bayat Justyna</cp:lastModifiedBy>
  <cp:revision>2</cp:revision>
  <cp:lastPrinted>2021-09-23T07:39:00Z</cp:lastPrinted>
  <dcterms:created xsi:type="dcterms:W3CDTF">2021-10-11T05:21:00Z</dcterms:created>
  <dcterms:modified xsi:type="dcterms:W3CDTF">2021-10-11T05:21:00Z</dcterms:modified>
</cp:coreProperties>
</file>